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717" w:rsidRDefault="00A54717" w:rsidP="00F61D42"/>
    <w:p w:rsidR="00A54717" w:rsidRPr="00125AF4" w:rsidRDefault="00A54717" w:rsidP="00125AF4">
      <w:pPr>
        <w:jc w:val="right"/>
        <w:rPr>
          <w:rFonts w:ascii="Cambria" w:hAnsi="Cambria"/>
        </w:rPr>
      </w:pPr>
      <w:r>
        <w:rPr>
          <w:rFonts w:ascii="Cambria" w:hAnsi="Cambria"/>
        </w:rPr>
        <w:t>México, D.F. a    del 2017</w:t>
      </w:r>
    </w:p>
    <w:p w:rsidR="00A54717" w:rsidRPr="00125AF4" w:rsidRDefault="00A54717" w:rsidP="00DB66E3">
      <w:pPr>
        <w:jc w:val="center"/>
        <w:rPr>
          <w:lang w:val="es-MX"/>
        </w:rPr>
      </w:pPr>
    </w:p>
    <w:p w:rsidR="00A54717" w:rsidRPr="00125AF4" w:rsidRDefault="00A54717" w:rsidP="00125AF4">
      <w:pPr>
        <w:spacing w:line="276" w:lineRule="auto"/>
        <w:jc w:val="center"/>
        <w:rPr>
          <w:rFonts w:ascii="Cambria" w:hAnsi="Cambria"/>
          <w:b/>
          <w:lang w:val="es-MX"/>
        </w:rPr>
      </w:pPr>
      <w:r>
        <w:rPr>
          <w:rFonts w:ascii="Cambria" w:hAnsi="Cambria"/>
          <w:b/>
          <w:lang w:val="es-MX"/>
        </w:rPr>
        <w:t>Declaración de autoría de original inédito</w:t>
      </w:r>
      <w:r>
        <w:rPr>
          <w:rFonts w:ascii="Cambria" w:hAnsi="Cambria"/>
          <w:b/>
          <w:lang w:val="es-MX"/>
        </w:rPr>
        <w:br/>
      </w:r>
    </w:p>
    <w:p w:rsidR="00A54717" w:rsidRPr="00125AF4" w:rsidRDefault="00A54717" w:rsidP="00125AF4">
      <w:pPr>
        <w:spacing w:line="276" w:lineRule="auto"/>
        <w:rPr>
          <w:rFonts w:ascii="Cambria" w:hAnsi="Cambria"/>
          <w:b/>
          <w:lang w:val="es-MX"/>
        </w:rPr>
      </w:pPr>
      <w:r w:rsidRPr="00125AF4">
        <w:rPr>
          <w:rFonts w:ascii="Cambria" w:hAnsi="Cambria"/>
          <w:b/>
          <w:lang w:val="es-MX"/>
        </w:rPr>
        <w:t>Víctor Zúñiga</w:t>
      </w:r>
    </w:p>
    <w:p w:rsidR="00A54717" w:rsidRDefault="00A54717" w:rsidP="00125AF4">
      <w:pPr>
        <w:spacing w:line="276" w:lineRule="auto"/>
        <w:rPr>
          <w:rFonts w:ascii="Cambria" w:hAnsi="Cambria"/>
          <w:i/>
          <w:lang w:val="es-MX"/>
        </w:rPr>
      </w:pPr>
      <w:r>
        <w:rPr>
          <w:rFonts w:ascii="Cambria" w:hAnsi="Cambria"/>
          <w:lang w:val="es-MX"/>
        </w:rPr>
        <w:t xml:space="preserve">Director de la revista </w:t>
      </w:r>
      <w:r w:rsidRPr="00125AF4">
        <w:rPr>
          <w:rFonts w:ascii="Cambria" w:hAnsi="Cambria"/>
          <w:i/>
          <w:lang w:val="es-MX"/>
        </w:rPr>
        <w:t>Trace</w:t>
      </w:r>
    </w:p>
    <w:p w:rsidR="00A54717" w:rsidRPr="00125AF4" w:rsidRDefault="00A54717" w:rsidP="00125AF4">
      <w:pPr>
        <w:spacing w:line="276" w:lineRule="auto"/>
        <w:rPr>
          <w:rFonts w:ascii="Cambria" w:hAnsi="Cambria"/>
          <w:b/>
          <w:lang w:val="es-MX"/>
        </w:rPr>
      </w:pPr>
      <w:r w:rsidRPr="00125AF4">
        <w:rPr>
          <w:rFonts w:ascii="Cambria" w:hAnsi="Cambria"/>
          <w:b/>
          <w:lang w:val="es-MX"/>
        </w:rPr>
        <w:t>Isabel Vázquez</w:t>
      </w:r>
    </w:p>
    <w:p w:rsidR="00A54717" w:rsidRDefault="00A54717" w:rsidP="00125AF4">
      <w:pPr>
        <w:spacing w:line="276" w:lineRule="auto"/>
        <w:rPr>
          <w:rFonts w:ascii="Cambria" w:hAnsi="Cambria"/>
          <w:lang w:val="es-MX"/>
        </w:rPr>
      </w:pPr>
      <w:r>
        <w:rPr>
          <w:rFonts w:ascii="Cambria" w:hAnsi="Cambria"/>
          <w:lang w:val="es-MX"/>
        </w:rPr>
        <w:t xml:space="preserve">Editora de la revista </w:t>
      </w:r>
      <w:r w:rsidRPr="00125AF4">
        <w:rPr>
          <w:rFonts w:ascii="Cambria" w:hAnsi="Cambria"/>
          <w:i/>
          <w:lang w:val="es-MX"/>
        </w:rPr>
        <w:t>Trace</w:t>
      </w:r>
    </w:p>
    <w:p w:rsidR="00A54717" w:rsidRPr="00125AF4" w:rsidRDefault="00A54717" w:rsidP="00125AF4">
      <w:pPr>
        <w:spacing w:line="276" w:lineRule="auto"/>
        <w:rPr>
          <w:rFonts w:ascii="Cambria" w:hAnsi="Cambria"/>
          <w:lang w:val="es-MX"/>
        </w:rPr>
      </w:pPr>
      <w:r>
        <w:rPr>
          <w:rFonts w:ascii="Cambria" w:hAnsi="Cambria"/>
          <w:lang w:val="es-MX"/>
        </w:rPr>
        <w:t>Presentes</w:t>
      </w:r>
    </w:p>
    <w:p w:rsidR="00A54717" w:rsidRPr="00125AF4" w:rsidRDefault="00A54717" w:rsidP="00125AF4">
      <w:pPr>
        <w:spacing w:line="276" w:lineRule="auto"/>
        <w:rPr>
          <w:rFonts w:ascii="Cambria" w:hAnsi="Cambria"/>
          <w:lang w:val="es-MX"/>
        </w:rPr>
      </w:pPr>
    </w:p>
    <w:p w:rsidR="00A54717" w:rsidRPr="00125AF4" w:rsidRDefault="00A54717" w:rsidP="00125AF4">
      <w:pPr>
        <w:spacing w:line="276" w:lineRule="auto"/>
        <w:rPr>
          <w:rFonts w:ascii="Cambria" w:hAnsi="Cambria"/>
          <w:lang w:val="es-MX"/>
        </w:rPr>
      </w:pPr>
    </w:p>
    <w:p w:rsidR="00A54717" w:rsidRPr="00125AF4" w:rsidRDefault="00A54717" w:rsidP="00AA1627">
      <w:pPr>
        <w:jc w:val="both"/>
        <w:rPr>
          <w:rFonts w:ascii="Cambria" w:hAnsi="Cambria"/>
          <w:lang w:val="es-MX"/>
        </w:rPr>
      </w:pPr>
      <w:r w:rsidRPr="00125AF4">
        <w:rPr>
          <w:rFonts w:ascii="Cambria" w:hAnsi="Cambria"/>
          <w:lang w:val="es-MX"/>
        </w:rPr>
        <w:t>Para los efectos a que haya lugar, me permito comunicar y hacer constar que</w:t>
      </w:r>
      <w:r w:rsidR="00ED2366">
        <w:rPr>
          <w:rFonts w:ascii="Cambria" w:hAnsi="Cambria"/>
          <w:lang w:val="es-MX"/>
        </w:rPr>
        <w:t xml:space="preserve"> </w:t>
      </w:r>
      <w:r w:rsidRPr="00125AF4">
        <w:rPr>
          <w:rFonts w:ascii="Cambria" w:hAnsi="Cambria"/>
          <w:lang w:val="es-MX"/>
        </w:rPr>
        <w:t xml:space="preserve">la que suscribe es autora intelectual y titular de los derechos del texto: </w:t>
      </w:r>
      <w:r w:rsidR="00ED2366">
        <w:rPr>
          <w:b/>
        </w:rPr>
        <w:t>LA FIESTA DE ATLCAHUALO Y EL</w:t>
      </w:r>
      <w:r w:rsidR="00ED2366" w:rsidRPr="00D9579A">
        <w:rPr>
          <w:b/>
        </w:rPr>
        <w:t>PAISAJE RITUAL DE LA CUENCA DE MÉXICO</w:t>
      </w:r>
      <w:r w:rsidR="00AA1627">
        <w:rPr>
          <w:b/>
        </w:rPr>
        <w:t>.</w:t>
      </w:r>
      <w:r w:rsidRPr="00125AF4">
        <w:rPr>
          <w:rFonts w:ascii="Cambria" w:hAnsi="Cambria"/>
          <w:lang w:val="es-MX"/>
        </w:rPr>
        <w:t xml:space="preserve"> Mismo que se presenta como original e inédito </w:t>
      </w:r>
      <w:r>
        <w:rPr>
          <w:rFonts w:ascii="Cambria" w:hAnsi="Cambria"/>
          <w:lang w:val="es-MX"/>
        </w:rPr>
        <w:t>y que no se encuentra en proceso de evaluación en otra publicación impresa, digital u de otro formato</w:t>
      </w:r>
      <w:r w:rsidRPr="00125AF4">
        <w:rPr>
          <w:rFonts w:ascii="Cambria" w:hAnsi="Cambria"/>
          <w:lang w:val="es-MX"/>
        </w:rPr>
        <w:t>.</w:t>
      </w:r>
    </w:p>
    <w:p w:rsidR="00A54717" w:rsidRPr="00125AF4" w:rsidRDefault="00A54717" w:rsidP="00125AF4">
      <w:pPr>
        <w:spacing w:line="276" w:lineRule="auto"/>
        <w:rPr>
          <w:rFonts w:ascii="Cambria" w:hAnsi="Cambria"/>
          <w:b/>
          <w:i/>
          <w:lang w:val="es-MX"/>
        </w:rPr>
      </w:pPr>
    </w:p>
    <w:p w:rsidR="00A54717" w:rsidRPr="00125AF4" w:rsidRDefault="00A54717" w:rsidP="0037347D">
      <w:pPr>
        <w:spacing w:line="276" w:lineRule="auto"/>
        <w:jc w:val="both"/>
        <w:rPr>
          <w:rFonts w:ascii="Cambria" w:hAnsi="Cambria"/>
          <w:b/>
          <w:i/>
          <w:lang w:val="es-MX"/>
        </w:rPr>
      </w:pPr>
      <w:r>
        <w:rPr>
          <w:rFonts w:ascii="Cambria" w:hAnsi="Cambria"/>
          <w:lang w:val="es-MX"/>
        </w:rPr>
        <w:t>Hago constar que el artículo cumple con los requisitos solicitados por la revista y acepto la dictaminación a doble ciego considerando el resultado final como inapelable, así como las recomendaciones y modificaciones necesarias solicitadas por los revisores para mejorar el texto final y así ser aceptado para su publicación.</w:t>
      </w:r>
    </w:p>
    <w:p w:rsidR="00A54717" w:rsidRPr="00125AF4" w:rsidRDefault="00A54717" w:rsidP="00125AF4">
      <w:pPr>
        <w:spacing w:line="276" w:lineRule="auto"/>
        <w:rPr>
          <w:rFonts w:ascii="Cambria" w:hAnsi="Cambria"/>
          <w:lang w:val="es-MX"/>
        </w:rPr>
      </w:pPr>
    </w:p>
    <w:p w:rsidR="00A54717" w:rsidRPr="00125AF4" w:rsidRDefault="00A54717" w:rsidP="00125AF4">
      <w:pPr>
        <w:spacing w:line="276" w:lineRule="auto"/>
        <w:rPr>
          <w:rFonts w:ascii="Cambria" w:hAnsi="Cambria"/>
          <w:lang w:val="es-MX"/>
        </w:rPr>
      </w:pPr>
      <w:r w:rsidRPr="009B356C">
        <w:rPr>
          <w:rFonts w:ascii="Cambria" w:hAnsi="Cambria"/>
          <w:lang w:val="es-MX"/>
        </w:rPr>
        <w:t>Sin otro particular</w:t>
      </w:r>
      <w:r w:rsidRPr="00125AF4">
        <w:rPr>
          <w:rFonts w:ascii="Cambria" w:hAnsi="Cambria"/>
          <w:lang w:val="es-MX"/>
        </w:rPr>
        <w:t>.</w:t>
      </w:r>
    </w:p>
    <w:p w:rsidR="00A54717" w:rsidRDefault="00A54717" w:rsidP="00125AF4">
      <w:pPr>
        <w:spacing w:line="276" w:lineRule="auto"/>
        <w:rPr>
          <w:rFonts w:ascii="Cambria" w:hAnsi="Cambria"/>
          <w:lang w:val="es-MX"/>
        </w:rPr>
      </w:pPr>
    </w:p>
    <w:p w:rsidR="00ED2366" w:rsidRDefault="00ED2366" w:rsidP="00125AF4">
      <w:pPr>
        <w:spacing w:line="276" w:lineRule="auto"/>
        <w:rPr>
          <w:rFonts w:ascii="Cambria" w:hAnsi="Cambria"/>
          <w:lang w:val="es-MX"/>
        </w:rPr>
      </w:pPr>
    </w:p>
    <w:p w:rsidR="00ED2366" w:rsidRDefault="00E67F8A" w:rsidP="007E17DB">
      <w:pPr>
        <w:spacing w:line="276" w:lineRule="auto"/>
        <w:ind w:firstLine="708"/>
        <w:rPr>
          <w:rFonts w:ascii="Cambria" w:hAnsi="Cambria"/>
          <w:lang w:val="es-MX"/>
        </w:rPr>
      </w:pPr>
      <w:r w:rsidRPr="00E67F8A">
        <w:rPr>
          <w:rFonts w:ascii="Cambria" w:hAnsi="Cambria"/>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35pt;margin-top:6.1pt;width:198.3pt;height:59.85pt;z-index:-1" wrapcoords="-79 0 -79 21340 21600 21340 21600 0 -79 0">
            <v:imagedata r:id="rId6" o:title="FIRMA JB 2"/>
            <w10:wrap type="tight"/>
          </v:shape>
        </w:pict>
      </w:r>
    </w:p>
    <w:p w:rsidR="00ED2366" w:rsidRDefault="007E17DB" w:rsidP="00125AF4">
      <w:pPr>
        <w:spacing w:line="276" w:lineRule="auto"/>
        <w:rPr>
          <w:rFonts w:ascii="Cambria" w:hAnsi="Cambria"/>
          <w:lang w:val="es-MX"/>
        </w:rPr>
      </w:pPr>
      <w:r>
        <w:rPr>
          <w:rFonts w:ascii="Cambria" w:hAnsi="Cambria"/>
          <w:lang w:val="es-MX"/>
        </w:rPr>
        <w:tab/>
      </w:r>
    </w:p>
    <w:p w:rsidR="007E17DB" w:rsidRDefault="007E17DB" w:rsidP="00ED2366">
      <w:pPr>
        <w:jc w:val="center"/>
        <w:rPr>
          <w:lang w:val="es-MX"/>
        </w:rPr>
      </w:pPr>
    </w:p>
    <w:p w:rsidR="007E17DB" w:rsidRDefault="007E17DB" w:rsidP="007E17DB">
      <w:pPr>
        <w:spacing w:line="276" w:lineRule="auto"/>
        <w:rPr>
          <w:lang w:val="es-MX"/>
        </w:rPr>
      </w:pPr>
    </w:p>
    <w:p w:rsidR="007E17DB" w:rsidRDefault="007E17DB" w:rsidP="007E17DB">
      <w:pPr>
        <w:spacing w:line="276" w:lineRule="auto"/>
        <w:rPr>
          <w:lang w:val="es-MX"/>
        </w:rPr>
      </w:pPr>
    </w:p>
    <w:p w:rsidR="007E17DB" w:rsidRPr="007E17DB" w:rsidRDefault="007E17DB" w:rsidP="007E17DB">
      <w:pPr>
        <w:spacing w:line="276" w:lineRule="auto"/>
        <w:rPr>
          <w:b/>
          <w:lang w:val="es-MX"/>
        </w:rPr>
      </w:pPr>
      <w:r w:rsidRPr="007E17DB">
        <w:rPr>
          <w:b/>
          <w:lang w:val="es-MX"/>
        </w:rPr>
        <w:tab/>
        <w:t>Johanna Broda</w:t>
      </w:r>
      <w:r w:rsidRPr="007E17DB">
        <w:rPr>
          <w:b/>
          <w:lang w:val="es-MX"/>
        </w:rPr>
        <w:tab/>
      </w:r>
      <w:r w:rsidRPr="007E17DB">
        <w:rPr>
          <w:b/>
          <w:lang w:val="es-MX"/>
        </w:rPr>
        <w:tab/>
      </w:r>
      <w:r w:rsidRPr="007E17DB">
        <w:rPr>
          <w:b/>
          <w:lang w:val="es-MX"/>
        </w:rPr>
        <w:tab/>
      </w:r>
      <w:r w:rsidRPr="007E17DB">
        <w:rPr>
          <w:b/>
          <w:lang w:val="es-MX"/>
        </w:rPr>
        <w:tab/>
        <w:t xml:space="preserve">         </w:t>
      </w:r>
    </w:p>
    <w:p w:rsidR="007E17DB" w:rsidRDefault="007E17DB" w:rsidP="007E17DB">
      <w:pPr>
        <w:spacing w:line="276" w:lineRule="auto"/>
        <w:ind w:left="2832" w:firstLine="708"/>
        <w:rPr>
          <w:lang w:val="es-MX"/>
        </w:rPr>
      </w:pPr>
      <w:r>
        <w:rPr>
          <w:lang w:val="es-MX"/>
        </w:rPr>
        <w:t xml:space="preserve">          </w:t>
      </w:r>
    </w:p>
    <w:p w:rsidR="00A54717" w:rsidRPr="00125AF4" w:rsidRDefault="00A54717" w:rsidP="007E17DB">
      <w:pPr>
        <w:spacing w:line="276" w:lineRule="auto"/>
        <w:ind w:left="708"/>
        <w:rPr>
          <w:rFonts w:ascii="Cambria" w:hAnsi="Cambria"/>
          <w:b/>
          <w:lang w:val="es-MX"/>
        </w:rPr>
      </w:pPr>
      <w:r>
        <w:rPr>
          <w:rFonts w:ascii="Cambria" w:hAnsi="Cambria"/>
          <w:b/>
          <w:lang w:val="es-MX"/>
        </w:rPr>
        <w:t>Nombre y firma</w:t>
      </w:r>
    </w:p>
    <w:p w:rsidR="00A54717" w:rsidRPr="00125AF4" w:rsidRDefault="00A54717" w:rsidP="00125AF4">
      <w:pPr>
        <w:spacing w:line="276" w:lineRule="auto"/>
        <w:rPr>
          <w:rFonts w:ascii="Cambria" w:hAnsi="Cambria"/>
          <w:lang w:val="es-MX"/>
        </w:rPr>
      </w:pPr>
    </w:p>
    <w:p w:rsidR="00A54717" w:rsidRPr="00125AF4" w:rsidRDefault="00A54717" w:rsidP="00125AF4">
      <w:pPr>
        <w:spacing w:line="276" w:lineRule="auto"/>
        <w:rPr>
          <w:rFonts w:ascii="Cambria" w:hAnsi="Cambria"/>
          <w:lang w:val="es-MX"/>
        </w:rPr>
      </w:pPr>
    </w:p>
    <w:p w:rsidR="00A54717" w:rsidRPr="00125AF4" w:rsidRDefault="00A54717" w:rsidP="00125AF4">
      <w:pPr>
        <w:spacing w:line="276" w:lineRule="auto"/>
        <w:rPr>
          <w:rFonts w:ascii="Cambria" w:hAnsi="Cambria"/>
          <w:lang w:val="es-MX"/>
        </w:rPr>
      </w:pPr>
    </w:p>
    <w:p w:rsidR="00A54717" w:rsidRPr="00125AF4" w:rsidRDefault="00A54717" w:rsidP="00125AF4">
      <w:pPr>
        <w:spacing w:line="276" w:lineRule="auto"/>
        <w:rPr>
          <w:rFonts w:ascii="Cambria" w:hAnsi="Cambria"/>
          <w:lang w:val="es-MX"/>
        </w:rPr>
      </w:pPr>
    </w:p>
    <w:p w:rsidR="00A54717" w:rsidRPr="00125AF4" w:rsidRDefault="00A54717" w:rsidP="00125AF4">
      <w:pPr>
        <w:spacing w:line="276" w:lineRule="auto"/>
        <w:rPr>
          <w:rFonts w:ascii="Cambria" w:hAnsi="Cambria"/>
          <w:lang w:val="es-MX"/>
        </w:rPr>
      </w:pPr>
    </w:p>
    <w:p w:rsidR="00A54717" w:rsidRDefault="00E67F8A" w:rsidP="00125AF4">
      <w:pPr>
        <w:spacing w:line="276" w:lineRule="auto"/>
        <w:rPr>
          <w:rFonts w:ascii="Cambria" w:hAnsi="Cambria"/>
          <w:b/>
          <w:lang w:val="es-MX"/>
        </w:rPr>
      </w:pPr>
      <w:r w:rsidRPr="00E67F8A">
        <w:rPr>
          <w:noProof/>
          <w:lang w:val="es-MX" w:eastAsia="es-MX"/>
        </w:rPr>
        <w:lastRenderedPageBreak/>
        <w:pict>
          <v:shape id="0 Imagen" o:spid="_x0000_s1026" type="#_x0000_t75" style="position:absolute;margin-left:401.3pt;margin-top:.9pt;width:129.2pt;height:129.2pt;z-index:-2;visibility:visible">
            <v:imagedata r:id="rId7" o:title=""/>
          </v:shape>
        </w:pict>
      </w:r>
      <w:r w:rsidR="00A54717" w:rsidRPr="00125AF4">
        <w:rPr>
          <w:rFonts w:ascii="Cambria" w:hAnsi="Cambria"/>
          <w:b/>
          <w:lang w:val="es-MX"/>
        </w:rPr>
        <w:t>Nombre de autor</w:t>
      </w:r>
      <w:r w:rsidR="00ED2366">
        <w:rPr>
          <w:rFonts w:ascii="Cambria" w:hAnsi="Cambria"/>
          <w:b/>
          <w:lang w:val="es-MX"/>
        </w:rPr>
        <w:t xml:space="preserve">      JOHANNA BRODA</w:t>
      </w:r>
    </w:p>
    <w:p w:rsidR="00A54717" w:rsidRDefault="00A54717" w:rsidP="00125AF4">
      <w:pPr>
        <w:spacing w:line="276" w:lineRule="auto"/>
        <w:rPr>
          <w:rFonts w:ascii="Cambria" w:hAnsi="Cambria"/>
          <w:b/>
          <w:lang w:val="es-MX"/>
        </w:rPr>
      </w:pPr>
      <w:r>
        <w:rPr>
          <w:rFonts w:ascii="Cambria" w:hAnsi="Cambria"/>
          <w:b/>
          <w:lang w:val="es-MX"/>
        </w:rPr>
        <w:t>Grado:</w:t>
      </w:r>
      <w:r w:rsidR="00ED2366">
        <w:rPr>
          <w:rFonts w:ascii="Cambria" w:hAnsi="Cambria"/>
          <w:b/>
          <w:lang w:val="es-MX"/>
        </w:rPr>
        <w:tab/>
      </w:r>
      <w:r w:rsidR="00ED2366">
        <w:rPr>
          <w:rFonts w:ascii="Cambria" w:hAnsi="Cambria"/>
          <w:b/>
          <w:lang w:val="es-MX"/>
        </w:rPr>
        <w:tab/>
        <w:t xml:space="preserve">  DR.</w:t>
      </w:r>
    </w:p>
    <w:p w:rsidR="00A54717" w:rsidRDefault="00A54717" w:rsidP="00125AF4">
      <w:pPr>
        <w:spacing w:line="276" w:lineRule="auto"/>
        <w:rPr>
          <w:rFonts w:ascii="Cambria" w:hAnsi="Cambria"/>
          <w:b/>
          <w:lang w:val="es-MX"/>
        </w:rPr>
      </w:pPr>
      <w:r>
        <w:rPr>
          <w:rFonts w:ascii="Cambria" w:hAnsi="Cambria"/>
          <w:b/>
          <w:lang w:val="es-MX"/>
        </w:rPr>
        <w:t>Institución:</w:t>
      </w:r>
      <w:r w:rsidR="00ED2366">
        <w:rPr>
          <w:rFonts w:ascii="Cambria" w:hAnsi="Cambria"/>
          <w:b/>
          <w:lang w:val="es-MX"/>
        </w:rPr>
        <w:t xml:space="preserve">   Instituto de Investigaciones Históricas, UNAM</w:t>
      </w:r>
    </w:p>
    <w:p w:rsidR="002208EE" w:rsidRDefault="002208EE" w:rsidP="00125AF4">
      <w:pPr>
        <w:spacing w:line="276" w:lineRule="auto"/>
        <w:rPr>
          <w:rFonts w:ascii="Cambria" w:hAnsi="Cambria"/>
          <w:b/>
          <w:lang w:val="es-MX"/>
        </w:rPr>
      </w:pPr>
      <w:r>
        <w:rPr>
          <w:rFonts w:ascii="Cambria" w:hAnsi="Cambria"/>
          <w:b/>
          <w:lang w:val="es-MX"/>
        </w:rPr>
        <w:t>Dirección:     Circuito Mario de la Cueva, Zona Cultural</w:t>
      </w:r>
    </w:p>
    <w:p w:rsidR="002208EE" w:rsidRDefault="002208EE" w:rsidP="00125AF4">
      <w:pPr>
        <w:spacing w:line="276" w:lineRule="auto"/>
        <w:rPr>
          <w:rFonts w:ascii="Cambria" w:hAnsi="Cambria"/>
          <w:b/>
          <w:lang w:val="es-MX"/>
        </w:rPr>
      </w:pPr>
      <w:r>
        <w:rPr>
          <w:rFonts w:ascii="Cambria" w:hAnsi="Cambria"/>
          <w:b/>
          <w:lang w:val="es-MX"/>
        </w:rPr>
        <w:tab/>
      </w:r>
      <w:r>
        <w:rPr>
          <w:rFonts w:ascii="Cambria" w:hAnsi="Cambria"/>
          <w:b/>
          <w:lang w:val="es-MX"/>
        </w:rPr>
        <w:tab/>
        <w:t>Delegación Coyoacan, 04510 CDMX</w:t>
      </w:r>
    </w:p>
    <w:p w:rsidR="002208EE" w:rsidRDefault="002208EE" w:rsidP="00125AF4">
      <w:pPr>
        <w:spacing w:line="276" w:lineRule="auto"/>
        <w:rPr>
          <w:rFonts w:ascii="Cambria" w:hAnsi="Cambria"/>
          <w:b/>
          <w:lang w:val="es-MX"/>
        </w:rPr>
      </w:pPr>
      <w:r>
        <w:rPr>
          <w:rFonts w:ascii="Cambria" w:hAnsi="Cambria"/>
          <w:b/>
          <w:lang w:val="es-MX"/>
        </w:rPr>
        <w:tab/>
      </w:r>
      <w:r>
        <w:rPr>
          <w:rFonts w:ascii="Cambria" w:hAnsi="Cambria"/>
          <w:b/>
          <w:lang w:val="es-MX"/>
        </w:rPr>
        <w:tab/>
      </w:r>
    </w:p>
    <w:p w:rsidR="00A54717" w:rsidRDefault="00A54717" w:rsidP="00125AF4">
      <w:pPr>
        <w:spacing w:line="276" w:lineRule="auto"/>
        <w:rPr>
          <w:rFonts w:ascii="Cambria" w:hAnsi="Cambria"/>
          <w:b/>
          <w:lang w:val="es-MX"/>
        </w:rPr>
      </w:pPr>
      <w:r>
        <w:rPr>
          <w:rFonts w:ascii="Cambria" w:hAnsi="Cambria"/>
          <w:b/>
          <w:lang w:val="es-MX"/>
        </w:rPr>
        <w:t>Teléfono:</w:t>
      </w:r>
      <w:r w:rsidR="00ED2366">
        <w:rPr>
          <w:rFonts w:ascii="Cambria" w:hAnsi="Cambria"/>
          <w:b/>
          <w:lang w:val="es-MX"/>
        </w:rPr>
        <w:t xml:space="preserve">   56 22 75 22/ext, 239</w:t>
      </w:r>
    </w:p>
    <w:p w:rsidR="00A54717" w:rsidRPr="002E6BA1" w:rsidRDefault="00A54717" w:rsidP="005B10F0">
      <w:pPr>
        <w:spacing w:line="276" w:lineRule="auto"/>
        <w:rPr>
          <w:rFonts w:ascii="Cambria" w:hAnsi="Cambria"/>
          <w:lang w:val="it-IT"/>
        </w:rPr>
      </w:pPr>
      <w:proofErr w:type="spellStart"/>
      <w:r w:rsidRPr="002E6BA1">
        <w:rPr>
          <w:rFonts w:ascii="Cambria" w:hAnsi="Cambria"/>
          <w:b/>
          <w:lang w:val="it-IT"/>
        </w:rPr>
        <w:t>Correo-e</w:t>
      </w:r>
      <w:proofErr w:type="spellEnd"/>
      <w:r w:rsidRPr="002E6BA1">
        <w:rPr>
          <w:rFonts w:ascii="Cambria" w:hAnsi="Cambria"/>
          <w:b/>
          <w:lang w:val="it-IT"/>
        </w:rPr>
        <w:t>:</w:t>
      </w:r>
      <w:bookmarkStart w:id="0" w:name="_GoBack"/>
      <w:bookmarkEnd w:id="0"/>
      <w:r w:rsidRPr="002E6BA1">
        <w:rPr>
          <w:rFonts w:ascii="Cambria" w:hAnsi="Cambria"/>
          <w:lang w:val="it-IT"/>
        </w:rPr>
        <w:t xml:space="preserve"> </w:t>
      </w:r>
      <w:r w:rsidR="00ED2366" w:rsidRPr="002E6BA1">
        <w:rPr>
          <w:rFonts w:ascii="Cambria" w:hAnsi="Cambria"/>
          <w:lang w:val="it-IT"/>
        </w:rPr>
        <w:t xml:space="preserve">  </w:t>
      </w:r>
      <w:hyperlink r:id="rId8" w:history="1">
        <w:r w:rsidR="00ED2366" w:rsidRPr="002E6BA1">
          <w:rPr>
            <w:rStyle w:val="Collegamentoipertestuale"/>
            <w:rFonts w:ascii="Cambria" w:hAnsi="Cambria"/>
            <w:lang w:val="it-IT"/>
          </w:rPr>
          <w:t>jbroda@prodigy.net.mx</w:t>
        </w:r>
      </w:hyperlink>
      <w:r w:rsidR="00ED2366" w:rsidRPr="002E6BA1">
        <w:rPr>
          <w:rFonts w:ascii="Cambria" w:hAnsi="Cambria"/>
          <w:lang w:val="it-IT"/>
        </w:rPr>
        <w:t xml:space="preserve"> </w:t>
      </w:r>
    </w:p>
    <w:p w:rsidR="00A54717" w:rsidRPr="002E6BA1" w:rsidRDefault="00A54717" w:rsidP="005B10F0">
      <w:pPr>
        <w:spacing w:line="276" w:lineRule="auto"/>
        <w:rPr>
          <w:rFonts w:ascii="Cambria" w:hAnsi="Cambria"/>
          <w:lang w:val="it-IT"/>
        </w:rPr>
      </w:pPr>
    </w:p>
    <w:p w:rsidR="00A54717" w:rsidRPr="002E6BA1" w:rsidRDefault="00A54717" w:rsidP="00F61D42">
      <w:pPr>
        <w:rPr>
          <w:rFonts w:ascii="Cambria" w:hAnsi="Cambria"/>
          <w:lang w:val="it-IT"/>
        </w:rPr>
      </w:pPr>
    </w:p>
    <w:p w:rsidR="00A54717" w:rsidRPr="002E6BA1" w:rsidRDefault="00A54717" w:rsidP="00F61D42">
      <w:pPr>
        <w:rPr>
          <w:rFonts w:ascii="Cambria" w:hAnsi="Cambria"/>
          <w:lang w:val="it-IT"/>
        </w:rPr>
      </w:pPr>
    </w:p>
    <w:p w:rsidR="003E4322" w:rsidRPr="002E6BA1" w:rsidRDefault="003E4322" w:rsidP="00F61D42">
      <w:pPr>
        <w:rPr>
          <w:rFonts w:ascii="Cambria" w:hAnsi="Cambria"/>
          <w:lang w:val="it-IT"/>
        </w:rPr>
      </w:pPr>
    </w:p>
    <w:p w:rsidR="003E4322" w:rsidRPr="00E14886" w:rsidRDefault="003E4322" w:rsidP="003E4322">
      <w:pPr>
        <w:spacing w:line="360" w:lineRule="auto"/>
        <w:jc w:val="both"/>
        <w:rPr>
          <w:b/>
        </w:rPr>
      </w:pPr>
      <w:r w:rsidRPr="00E14886">
        <w:rPr>
          <w:b/>
        </w:rPr>
        <w:t>RES</w:t>
      </w:r>
      <w:r w:rsidR="00851A65">
        <w:rPr>
          <w:b/>
        </w:rPr>
        <w:t>EÑA</w:t>
      </w:r>
      <w:r w:rsidRPr="00E14886">
        <w:rPr>
          <w:b/>
        </w:rPr>
        <w:t xml:space="preserve"> CURRICULAR J.BRODA</w:t>
      </w:r>
    </w:p>
    <w:p w:rsidR="003E4322" w:rsidRDefault="003E4322" w:rsidP="003E4322">
      <w:pPr>
        <w:spacing w:line="360" w:lineRule="auto"/>
        <w:jc w:val="both"/>
      </w:pPr>
    </w:p>
    <w:p w:rsidR="003E4322" w:rsidRPr="00851A65" w:rsidRDefault="003E4322" w:rsidP="00851A65">
      <w:pPr>
        <w:spacing w:line="360" w:lineRule="auto"/>
        <w:jc w:val="both"/>
        <w:rPr>
          <w:i/>
        </w:rPr>
      </w:pPr>
      <w:r w:rsidRPr="00851A65">
        <w:t>Doctora en Etnología, Investigadora del IIH/UNAM</w:t>
      </w:r>
      <w:r w:rsidR="00A91721" w:rsidRPr="00851A65">
        <w:t xml:space="preserve"> y profesora de posgrado de la UNAM y de la ENAH (INAH). Pertenece al </w:t>
      </w:r>
      <w:r w:rsidRPr="00851A65">
        <w:rPr>
          <w:b/>
          <w:iCs/>
        </w:rPr>
        <w:t xml:space="preserve">Sistema Nacional de Investigadores </w:t>
      </w:r>
      <w:r w:rsidRPr="00851A65">
        <w:rPr>
          <w:iCs/>
        </w:rPr>
        <w:t>(nivel III)</w:t>
      </w:r>
      <w:r w:rsidRPr="00851A65">
        <w:rPr>
          <w:b/>
          <w:iCs/>
        </w:rPr>
        <w:t xml:space="preserve"> </w:t>
      </w:r>
      <w:r w:rsidRPr="00851A65">
        <w:rPr>
          <w:iCs/>
        </w:rPr>
        <w:t xml:space="preserve">y </w:t>
      </w:r>
      <w:r w:rsidR="00A91721" w:rsidRPr="00851A65">
        <w:rPr>
          <w:iCs/>
        </w:rPr>
        <w:t>recibió el</w:t>
      </w:r>
      <w:r w:rsidR="00A91721" w:rsidRPr="00851A65">
        <w:rPr>
          <w:b/>
          <w:iCs/>
        </w:rPr>
        <w:t xml:space="preserve"> </w:t>
      </w:r>
      <w:r w:rsidRPr="00851A65">
        <w:rPr>
          <w:b/>
        </w:rPr>
        <w:t>PREMIO UNIVERSIDAD NACIONAL en Investigación en Ciencias Sociales (</w:t>
      </w:r>
      <w:r w:rsidRPr="00851A65">
        <w:t xml:space="preserve">2008). Especialista en ritual, </w:t>
      </w:r>
      <w:r w:rsidR="00A91721" w:rsidRPr="00851A65">
        <w:t xml:space="preserve">calendarios, </w:t>
      </w:r>
      <w:r w:rsidRPr="00851A65">
        <w:t xml:space="preserve">cosmovisión </w:t>
      </w:r>
      <w:r w:rsidR="00A91721" w:rsidRPr="00851A65">
        <w:t>y sociedad mexicas</w:t>
      </w:r>
      <w:r w:rsidRPr="00851A65">
        <w:t xml:space="preserve">, así como de </w:t>
      </w:r>
      <w:r w:rsidR="00A91721" w:rsidRPr="00851A65">
        <w:t xml:space="preserve">los </w:t>
      </w:r>
      <w:r w:rsidRPr="00851A65">
        <w:t xml:space="preserve">procesos históricos de las sociedades indígenas hasta la actualidad. </w:t>
      </w:r>
      <w:r w:rsidR="00A91721" w:rsidRPr="00851A65">
        <w:t>Combina el estudio de las fuentes escritas con un enfoque antropológico e interdisciplinario.</w:t>
      </w:r>
      <w:r w:rsidR="00851A65" w:rsidRPr="00851A65">
        <w:t xml:space="preserve"> Autora y coordinadora de numerosas publicaciones,</w:t>
      </w:r>
      <w:r w:rsidR="00851A65">
        <w:t xml:space="preserve"> entre ella</w:t>
      </w:r>
      <w:r w:rsidR="00851A65" w:rsidRPr="00851A65">
        <w:t>s</w:t>
      </w:r>
      <w:r w:rsidR="00851A65">
        <w:t>:</w:t>
      </w:r>
      <w:r w:rsidR="00A91721" w:rsidRPr="00851A65">
        <w:t xml:space="preserve"> </w:t>
      </w:r>
      <w:r w:rsidR="00A91721" w:rsidRPr="00851A65">
        <w:rPr>
          <w:i/>
        </w:rPr>
        <w:t>Arqueoastronomía y etnoastronomía en Mesoamérica</w:t>
      </w:r>
      <w:r w:rsidR="00A91721" w:rsidRPr="00851A65">
        <w:t xml:space="preserve"> (1991);</w:t>
      </w:r>
      <w:r w:rsidR="00A91721" w:rsidRPr="00851A65">
        <w:rPr>
          <w:b/>
          <w:i/>
        </w:rPr>
        <w:t xml:space="preserve"> </w:t>
      </w:r>
      <w:r w:rsidR="00A91721" w:rsidRPr="00851A65">
        <w:rPr>
          <w:i/>
        </w:rPr>
        <w:t>Cosmovisión, ritual e identidad de los pueblos indígenas de México</w:t>
      </w:r>
      <w:r w:rsidR="00A91721" w:rsidRPr="00851A65">
        <w:rPr>
          <w:b/>
        </w:rPr>
        <w:t xml:space="preserve"> </w:t>
      </w:r>
      <w:r w:rsidR="00A91721" w:rsidRPr="00851A65">
        <w:t>(2001)</w:t>
      </w:r>
      <w:r w:rsidR="00A91721" w:rsidRPr="00851A65">
        <w:rPr>
          <w:b/>
          <w:i/>
        </w:rPr>
        <w:t xml:space="preserve">; </w:t>
      </w:r>
      <w:r w:rsidR="00A91721" w:rsidRPr="00851A65">
        <w:rPr>
          <w:i/>
        </w:rPr>
        <w:t>La montaña en el paisaje ritual</w:t>
      </w:r>
      <w:r w:rsidR="00A91721" w:rsidRPr="00851A65">
        <w:t xml:space="preserve"> (2001;</w:t>
      </w:r>
      <w:r w:rsidR="00A91721" w:rsidRPr="00851A65">
        <w:rPr>
          <w:b/>
        </w:rPr>
        <w:t xml:space="preserve"> </w:t>
      </w:r>
      <w:r w:rsidR="00A91721" w:rsidRPr="00851A65">
        <w:t>2007; 2009);</w:t>
      </w:r>
      <w:r w:rsidR="00A91721" w:rsidRPr="00851A65">
        <w:rPr>
          <w:b/>
        </w:rPr>
        <w:t xml:space="preserve"> </w:t>
      </w:r>
      <w:r w:rsidRPr="00851A65">
        <w:t xml:space="preserve">y </w:t>
      </w:r>
      <w:r w:rsidRPr="00851A65">
        <w:rPr>
          <w:i/>
        </w:rPr>
        <w:t xml:space="preserve">Convocar a los dioses: Ofrendas mesoamericanas </w:t>
      </w:r>
      <w:r w:rsidRPr="00851A65">
        <w:t>(2013; 2016).</w:t>
      </w:r>
    </w:p>
    <w:p w:rsidR="00A54717" w:rsidRDefault="00A54717" w:rsidP="00A91721">
      <w:pPr>
        <w:rPr>
          <w:rFonts w:ascii="Cambria" w:hAnsi="Cambria"/>
          <w:b/>
        </w:rPr>
      </w:pPr>
    </w:p>
    <w:p w:rsidR="00A91721" w:rsidRDefault="00A91721" w:rsidP="00A91721">
      <w:pPr>
        <w:rPr>
          <w:rFonts w:ascii="Cambria" w:hAnsi="Cambria"/>
          <w:b/>
        </w:rPr>
      </w:pPr>
    </w:p>
    <w:p w:rsidR="00A91721" w:rsidRDefault="00A91721" w:rsidP="00A91721">
      <w:pPr>
        <w:rPr>
          <w:rFonts w:ascii="Cambria" w:hAnsi="Cambria"/>
          <w:b/>
        </w:rPr>
      </w:pPr>
    </w:p>
    <w:p w:rsidR="007555DC" w:rsidRDefault="007555DC" w:rsidP="00A91721">
      <w:pPr>
        <w:rPr>
          <w:rFonts w:ascii="Cambria" w:hAnsi="Cambria"/>
          <w:b/>
        </w:rPr>
      </w:pPr>
    </w:p>
    <w:p w:rsidR="007555DC" w:rsidRDefault="007555DC" w:rsidP="00A91721">
      <w:pPr>
        <w:rPr>
          <w:rFonts w:ascii="Cambria" w:hAnsi="Cambria"/>
          <w:b/>
        </w:rPr>
      </w:pPr>
    </w:p>
    <w:p w:rsidR="007555DC" w:rsidRDefault="007555DC" w:rsidP="00A91721">
      <w:pPr>
        <w:rPr>
          <w:rFonts w:ascii="Cambria" w:hAnsi="Cambria"/>
          <w:b/>
        </w:rPr>
      </w:pPr>
    </w:p>
    <w:p w:rsidR="007555DC" w:rsidRDefault="007555DC" w:rsidP="00A91721">
      <w:pPr>
        <w:rPr>
          <w:rFonts w:ascii="Cambria" w:hAnsi="Cambria"/>
          <w:b/>
        </w:rPr>
      </w:pPr>
    </w:p>
    <w:p w:rsidR="007555DC" w:rsidRDefault="007555DC" w:rsidP="00A91721">
      <w:pPr>
        <w:rPr>
          <w:rFonts w:ascii="Cambria" w:hAnsi="Cambria"/>
          <w:b/>
        </w:rPr>
      </w:pPr>
    </w:p>
    <w:p w:rsidR="007555DC" w:rsidRDefault="007555DC" w:rsidP="00A91721">
      <w:pPr>
        <w:rPr>
          <w:rFonts w:ascii="Cambria" w:hAnsi="Cambria"/>
          <w:b/>
        </w:rPr>
      </w:pPr>
    </w:p>
    <w:p w:rsidR="007555DC" w:rsidRDefault="007555DC" w:rsidP="00A91721">
      <w:pPr>
        <w:rPr>
          <w:rFonts w:ascii="Cambria" w:hAnsi="Cambria"/>
          <w:b/>
        </w:rPr>
      </w:pPr>
    </w:p>
    <w:p w:rsidR="007555DC" w:rsidRDefault="007555DC" w:rsidP="00A91721">
      <w:pPr>
        <w:rPr>
          <w:rFonts w:ascii="Cambria" w:hAnsi="Cambria"/>
          <w:b/>
        </w:rPr>
      </w:pPr>
    </w:p>
    <w:p w:rsidR="007555DC" w:rsidRDefault="007555DC" w:rsidP="00A91721">
      <w:pPr>
        <w:rPr>
          <w:rFonts w:ascii="Cambria" w:hAnsi="Cambria"/>
          <w:b/>
        </w:rPr>
      </w:pPr>
    </w:p>
    <w:p w:rsidR="007555DC" w:rsidRDefault="007555DC" w:rsidP="00A91721">
      <w:pPr>
        <w:rPr>
          <w:rFonts w:ascii="Cambria" w:hAnsi="Cambria"/>
          <w:b/>
        </w:rPr>
      </w:pPr>
    </w:p>
    <w:p w:rsidR="007555DC" w:rsidRDefault="007555DC" w:rsidP="00A91721">
      <w:pPr>
        <w:rPr>
          <w:rFonts w:ascii="Cambria" w:hAnsi="Cambria"/>
          <w:b/>
        </w:rPr>
      </w:pPr>
    </w:p>
    <w:p w:rsidR="007555DC" w:rsidRDefault="007555DC" w:rsidP="00A91721">
      <w:pPr>
        <w:rPr>
          <w:rFonts w:ascii="Cambria" w:hAnsi="Cambria"/>
          <w:b/>
        </w:rPr>
      </w:pPr>
    </w:p>
    <w:p w:rsidR="007555DC" w:rsidRDefault="007555DC" w:rsidP="00A91721">
      <w:pPr>
        <w:rPr>
          <w:rFonts w:ascii="Cambria" w:hAnsi="Cambria"/>
          <w:b/>
        </w:rPr>
      </w:pPr>
    </w:p>
    <w:p w:rsidR="007555DC" w:rsidRDefault="007555DC" w:rsidP="00A91721">
      <w:pPr>
        <w:rPr>
          <w:rFonts w:ascii="Cambria" w:hAnsi="Cambria"/>
          <w:b/>
        </w:rPr>
      </w:pPr>
    </w:p>
    <w:p w:rsidR="007555DC" w:rsidRDefault="007555DC" w:rsidP="00A91721">
      <w:pPr>
        <w:rPr>
          <w:rFonts w:ascii="Cambria" w:hAnsi="Cambria"/>
          <w:b/>
        </w:rPr>
      </w:pPr>
      <w:r>
        <w:rPr>
          <w:rFonts w:ascii="Cambria" w:hAnsi="Cambria"/>
          <w:b/>
        </w:rPr>
        <w:t>TÍTULO DEL MANUSCRITO:</w:t>
      </w:r>
    </w:p>
    <w:p w:rsidR="007555DC" w:rsidRDefault="007555DC" w:rsidP="00A91721">
      <w:pPr>
        <w:rPr>
          <w:rFonts w:ascii="Cambria" w:hAnsi="Cambria"/>
          <w:b/>
        </w:rPr>
      </w:pPr>
    </w:p>
    <w:p w:rsidR="00E14D3C" w:rsidRPr="00D9579A" w:rsidRDefault="00E14D3C" w:rsidP="00E14D3C">
      <w:pPr>
        <w:rPr>
          <w:b/>
        </w:rPr>
      </w:pPr>
      <w:r w:rsidRPr="00E14D3C">
        <w:rPr>
          <w:b/>
          <w:lang w:val="es-MX"/>
        </w:rPr>
        <w:t>L</w:t>
      </w:r>
      <w:r>
        <w:rPr>
          <w:b/>
        </w:rPr>
        <w:t>a fiesta de A</w:t>
      </w:r>
      <w:r w:rsidRPr="00D9579A">
        <w:rPr>
          <w:b/>
        </w:rPr>
        <w:t xml:space="preserve">tlcahualo y el paisaje ritual de la </w:t>
      </w:r>
      <w:r>
        <w:rPr>
          <w:b/>
        </w:rPr>
        <w:t>C</w:t>
      </w:r>
      <w:r w:rsidRPr="00D9579A">
        <w:rPr>
          <w:b/>
        </w:rPr>
        <w:t xml:space="preserve">uenca de </w:t>
      </w:r>
      <w:r>
        <w:rPr>
          <w:b/>
        </w:rPr>
        <w:t>M</w:t>
      </w:r>
      <w:r w:rsidRPr="00D9579A">
        <w:rPr>
          <w:b/>
        </w:rPr>
        <w:t>éxico</w:t>
      </w:r>
    </w:p>
    <w:p w:rsidR="007555DC" w:rsidRPr="00E14D3C" w:rsidRDefault="007555DC" w:rsidP="007555DC">
      <w:pPr>
        <w:rPr>
          <w:rFonts w:ascii="Cambria" w:hAnsi="Cambria"/>
        </w:rPr>
      </w:pPr>
    </w:p>
    <w:p w:rsidR="007555DC" w:rsidRPr="002E6BA1" w:rsidRDefault="007555DC" w:rsidP="007555DC">
      <w:pPr>
        <w:rPr>
          <w:rFonts w:ascii="Cambria" w:hAnsi="Cambria"/>
          <w:b/>
        </w:rPr>
      </w:pPr>
      <w:r w:rsidRPr="002E6BA1">
        <w:rPr>
          <w:rFonts w:ascii="Cambria" w:hAnsi="Cambria"/>
          <w:b/>
        </w:rPr>
        <w:t>RESUMEN:</w:t>
      </w:r>
    </w:p>
    <w:p w:rsidR="00E14D3C" w:rsidRPr="002E6BA1" w:rsidRDefault="00E14D3C" w:rsidP="007555DC">
      <w:pPr>
        <w:rPr>
          <w:rFonts w:ascii="Cambria" w:hAnsi="Cambria"/>
          <w:b/>
        </w:rPr>
      </w:pPr>
    </w:p>
    <w:p w:rsidR="00E14D3C" w:rsidRDefault="00E14D3C" w:rsidP="00E14D3C">
      <w:pPr>
        <w:jc w:val="both"/>
        <w:rPr>
          <w:lang w:val="es-MX"/>
        </w:rPr>
      </w:pPr>
      <w:r w:rsidRPr="00E14D3C">
        <w:rPr>
          <w:lang w:val="es-MX"/>
        </w:rPr>
        <w:t>Este artículo inicia recordando a Michel Graulich con quien compartí el interés por estudiar las fiestas del calendario mexica.</w:t>
      </w:r>
      <w:r>
        <w:rPr>
          <w:lang w:val="es-MX"/>
        </w:rPr>
        <w:t xml:space="preserve"> En mi aportación retomo los resultados de numerosas investigaciones </w:t>
      </w:r>
      <w:r w:rsidR="00C31FDA">
        <w:rPr>
          <w:lang w:val="es-MX"/>
        </w:rPr>
        <w:t xml:space="preserve">anteriores que he realizado </w:t>
      </w:r>
      <w:r>
        <w:rPr>
          <w:lang w:val="es-MX"/>
        </w:rPr>
        <w:t xml:space="preserve">sobre las fiestas mexicas de los dioses de la lluvia. Las fuentes del siglo XVI proporcionan información detallada acerca de la realización de estos ritos en la geografía de la Cuenca. </w:t>
      </w:r>
      <w:r w:rsidR="00C31FDA">
        <w:rPr>
          <w:lang w:val="es-MX"/>
        </w:rPr>
        <w:t>U</w:t>
      </w:r>
      <w:r>
        <w:rPr>
          <w:lang w:val="es-MX"/>
        </w:rPr>
        <w:t xml:space="preserve">no de los aspectos más interesantes de estos ritos eran los sacrificios de niños que se realizaban en la estación seca en petición de lluvias. Mediante recorridos de campo en la Cuenca pude </w:t>
      </w:r>
      <w:r w:rsidR="00C31FDA">
        <w:rPr>
          <w:lang w:val="es-MX"/>
        </w:rPr>
        <w:t xml:space="preserve">registrar </w:t>
      </w:r>
      <w:r>
        <w:rPr>
          <w:lang w:val="es-MX"/>
        </w:rPr>
        <w:t>los lugares concretos donde estos sacrificios se llevaban a cabo. Se descubre que estos ritos conformaban un cosmograma de los rumbos del universo y estaban ligados al registro calendari</w:t>
      </w:r>
      <w:r w:rsidR="00907F61">
        <w:rPr>
          <w:lang w:val="es-MX"/>
        </w:rPr>
        <w:t>c</w:t>
      </w:r>
      <w:r>
        <w:rPr>
          <w:lang w:val="es-MX"/>
        </w:rPr>
        <w:t>o y la observación astronómica; es decir, estaban basados en las condiciones geográficas y climáticas reales de la Cuenca en época mexica.</w:t>
      </w:r>
    </w:p>
    <w:p w:rsidR="00245555" w:rsidRDefault="00245555" w:rsidP="00E14D3C">
      <w:pPr>
        <w:jc w:val="both"/>
        <w:rPr>
          <w:lang w:val="es-MX"/>
        </w:rPr>
      </w:pPr>
    </w:p>
    <w:p w:rsidR="00245555" w:rsidRDefault="00245555" w:rsidP="00E14D3C">
      <w:pPr>
        <w:jc w:val="both"/>
        <w:rPr>
          <w:lang w:val="es-MX"/>
        </w:rPr>
      </w:pPr>
      <w:r w:rsidRPr="00245555">
        <w:rPr>
          <w:b/>
          <w:lang w:val="es-MX"/>
        </w:rPr>
        <w:t>Palabras-clave:</w:t>
      </w:r>
      <w:r>
        <w:rPr>
          <w:lang w:val="es-MX"/>
        </w:rPr>
        <w:t xml:space="preserve"> Atlcahualo; Veintenas; Paisaje ritual; Cuenca de México</w:t>
      </w:r>
    </w:p>
    <w:p w:rsidR="00907F61" w:rsidRPr="002E6BA1" w:rsidRDefault="00907F61" w:rsidP="00E14D3C">
      <w:pPr>
        <w:jc w:val="both"/>
        <w:rPr>
          <w:lang w:val="fr-FR"/>
        </w:rPr>
      </w:pPr>
    </w:p>
    <w:p w:rsidR="00907F61" w:rsidRPr="007555DC" w:rsidRDefault="00907F61" w:rsidP="00907F61">
      <w:pPr>
        <w:rPr>
          <w:rFonts w:ascii="Cambria" w:hAnsi="Cambria"/>
          <w:b/>
          <w:lang w:val="en-US"/>
        </w:rPr>
      </w:pPr>
      <w:r w:rsidRPr="007555DC">
        <w:rPr>
          <w:rFonts w:ascii="Cambria" w:hAnsi="Cambria"/>
          <w:b/>
          <w:lang w:val="en-US"/>
        </w:rPr>
        <w:t xml:space="preserve">The Aztec festival of </w:t>
      </w:r>
      <w:proofErr w:type="spellStart"/>
      <w:r w:rsidRPr="007555DC">
        <w:rPr>
          <w:rFonts w:ascii="Cambria" w:hAnsi="Cambria"/>
          <w:b/>
          <w:lang w:val="en-US"/>
        </w:rPr>
        <w:t>Atlcahualo</w:t>
      </w:r>
      <w:proofErr w:type="spellEnd"/>
      <w:r w:rsidRPr="007555DC">
        <w:rPr>
          <w:rFonts w:ascii="Cambria" w:hAnsi="Cambria"/>
          <w:b/>
          <w:lang w:val="en-US"/>
        </w:rPr>
        <w:t xml:space="preserve"> and the ritual landscape of the Valley of Mexico</w:t>
      </w:r>
    </w:p>
    <w:p w:rsidR="00907F61" w:rsidRPr="00907F61" w:rsidRDefault="00907F61" w:rsidP="00E14D3C">
      <w:pPr>
        <w:jc w:val="both"/>
        <w:rPr>
          <w:lang w:val="en-US"/>
        </w:rPr>
      </w:pPr>
    </w:p>
    <w:p w:rsidR="00907F61" w:rsidRDefault="00907F61" w:rsidP="00E14D3C">
      <w:pPr>
        <w:jc w:val="both"/>
        <w:rPr>
          <w:lang w:val="en-US"/>
        </w:rPr>
      </w:pPr>
      <w:r>
        <w:rPr>
          <w:lang w:val="en-US"/>
        </w:rPr>
        <w:t xml:space="preserve">This article is dedicated to Michel </w:t>
      </w:r>
      <w:proofErr w:type="spellStart"/>
      <w:r>
        <w:rPr>
          <w:lang w:val="en-US"/>
        </w:rPr>
        <w:t>Graulich</w:t>
      </w:r>
      <w:proofErr w:type="spellEnd"/>
      <w:r>
        <w:rPr>
          <w:lang w:val="en-US"/>
        </w:rPr>
        <w:t xml:space="preserve"> remembering our shared interest in studying Aztec calendar festivals. In my contri</w:t>
      </w:r>
      <w:r w:rsidR="00463029">
        <w:rPr>
          <w:lang w:val="en-US"/>
        </w:rPr>
        <w:t>b</w:t>
      </w:r>
      <w:r>
        <w:rPr>
          <w:lang w:val="en-US"/>
        </w:rPr>
        <w:t xml:space="preserve">ution I </w:t>
      </w:r>
      <w:r w:rsidR="00463029">
        <w:rPr>
          <w:lang w:val="en-US"/>
        </w:rPr>
        <w:t>build upon</w:t>
      </w:r>
      <w:r>
        <w:rPr>
          <w:lang w:val="en-US"/>
        </w:rPr>
        <w:t xml:space="preserve"> the results of previous research I have carried out on Aztec festivals dedicated to the rain gods.</w:t>
      </w:r>
      <w:r w:rsidR="00463029">
        <w:rPr>
          <w:lang w:val="en-US"/>
        </w:rPr>
        <w:t xml:space="preserve"> 16</w:t>
      </w:r>
      <w:r w:rsidR="00463029" w:rsidRPr="00463029">
        <w:rPr>
          <w:vertAlign w:val="superscript"/>
          <w:lang w:val="en-US"/>
        </w:rPr>
        <w:t>th</w:t>
      </w:r>
      <w:r w:rsidR="00463029">
        <w:rPr>
          <w:lang w:val="en-US"/>
        </w:rPr>
        <w:t xml:space="preserve"> century sources provide detailed information on these rites displayed in the geography of the Valley. </w:t>
      </w:r>
      <w:r w:rsidR="008C4B14">
        <w:rPr>
          <w:lang w:val="en-US"/>
        </w:rPr>
        <w:t>Among the most interesting aspects</w:t>
      </w:r>
      <w:r w:rsidR="00463029">
        <w:rPr>
          <w:lang w:val="en-US"/>
        </w:rPr>
        <w:t xml:space="preserve"> of these rites w</w:t>
      </w:r>
      <w:r w:rsidR="008C4B14">
        <w:rPr>
          <w:lang w:val="en-US"/>
        </w:rPr>
        <w:t>ere</w:t>
      </w:r>
      <w:r w:rsidR="00463029">
        <w:rPr>
          <w:lang w:val="en-US"/>
        </w:rPr>
        <w:t xml:space="preserve"> child sacrifices that took place during the dry season in petition for rain. By means of field explorations </w:t>
      </w:r>
      <w:r w:rsidR="008C4B14">
        <w:rPr>
          <w:lang w:val="en-US"/>
        </w:rPr>
        <w:t xml:space="preserve">carried out </w:t>
      </w:r>
      <w:r w:rsidR="00463029">
        <w:rPr>
          <w:lang w:val="en-US"/>
        </w:rPr>
        <w:t>in the Basin of Mexico I was able to register concrete sites were the sacr</w:t>
      </w:r>
      <w:r w:rsidR="008C4B14">
        <w:rPr>
          <w:lang w:val="en-US"/>
        </w:rPr>
        <w:t xml:space="preserve">ifices were executed. It results that these rites delineated </w:t>
      </w:r>
      <w:r w:rsidR="00463029">
        <w:rPr>
          <w:lang w:val="en-US"/>
        </w:rPr>
        <w:t xml:space="preserve">a </w:t>
      </w:r>
      <w:proofErr w:type="spellStart"/>
      <w:r w:rsidR="00463029">
        <w:rPr>
          <w:lang w:val="en-US"/>
        </w:rPr>
        <w:t>cosmogram</w:t>
      </w:r>
      <w:proofErr w:type="spellEnd"/>
      <w:r w:rsidR="00463029">
        <w:rPr>
          <w:lang w:val="en-US"/>
        </w:rPr>
        <w:t xml:space="preserve"> of the cardinal directions and were connected to </w:t>
      </w:r>
      <w:proofErr w:type="spellStart"/>
      <w:r w:rsidR="00463029">
        <w:rPr>
          <w:lang w:val="en-US"/>
        </w:rPr>
        <w:t>calendrical</w:t>
      </w:r>
      <w:proofErr w:type="spellEnd"/>
      <w:r w:rsidR="00463029">
        <w:rPr>
          <w:lang w:val="en-US"/>
        </w:rPr>
        <w:t xml:space="preserve"> registry and astronomical observation; i.e. they were based on the actual geographical and climatic conditions of the Valley during Aztec times.</w:t>
      </w:r>
    </w:p>
    <w:p w:rsidR="00907F61" w:rsidRDefault="00907F61" w:rsidP="00E14D3C">
      <w:pPr>
        <w:jc w:val="both"/>
        <w:rPr>
          <w:lang w:val="en-US"/>
        </w:rPr>
      </w:pPr>
    </w:p>
    <w:p w:rsidR="00907F61" w:rsidRDefault="00042A55" w:rsidP="00E14D3C">
      <w:pPr>
        <w:jc w:val="both"/>
        <w:rPr>
          <w:lang w:val="en-US"/>
        </w:rPr>
      </w:pPr>
      <w:r w:rsidRPr="00042A55">
        <w:rPr>
          <w:b/>
          <w:lang w:val="en-US"/>
        </w:rPr>
        <w:t>Key-words:</w:t>
      </w:r>
      <w:r>
        <w:rPr>
          <w:lang w:val="en-US"/>
        </w:rPr>
        <w:t xml:space="preserve"> </w:t>
      </w:r>
      <w:proofErr w:type="spellStart"/>
      <w:r>
        <w:rPr>
          <w:lang w:val="en-US"/>
        </w:rPr>
        <w:t>Atlcahualo</w:t>
      </w:r>
      <w:proofErr w:type="spellEnd"/>
      <w:r>
        <w:rPr>
          <w:lang w:val="en-US"/>
        </w:rPr>
        <w:t xml:space="preserve">; </w:t>
      </w:r>
      <w:proofErr w:type="spellStart"/>
      <w:r>
        <w:rPr>
          <w:lang w:val="en-US"/>
        </w:rPr>
        <w:t>Veintenas</w:t>
      </w:r>
      <w:proofErr w:type="spellEnd"/>
      <w:r>
        <w:rPr>
          <w:lang w:val="en-US"/>
        </w:rPr>
        <w:t>; Ritual Landscape; Valley of Mexico</w:t>
      </w:r>
    </w:p>
    <w:p w:rsidR="00907F61" w:rsidRDefault="00907F61" w:rsidP="00E14D3C">
      <w:pPr>
        <w:jc w:val="both"/>
        <w:rPr>
          <w:lang w:val="en-US"/>
        </w:rPr>
      </w:pPr>
    </w:p>
    <w:p w:rsidR="00245555" w:rsidRPr="002E6BA1" w:rsidRDefault="00245555" w:rsidP="00245555">
      <w:pPr>
        <w:jc w:val="both"/>
        <w:rPr>
          <w:b/>
          <w:lang w:val="fr-FR"/>
        </w:rPr>
      </w:pPr>
      <w:r w:rsidRPr="002E6BA1">
        <w:rPr>
          <w:b/>
          <w:lang w:val="fr-FR"/>
        </w:rPr>
        <w:t>La fête d’</w:t>
      </w:r>
      <w:proofErr w:type="spellStart"/>
      <w:r w:rsidRPr="002E6BA1">
        <w:rPr>
          <w:b/>
          <w:lang w:val="fr-FR"/>
        </w:rPr>
        <w:t>Atlcahualo</w:t>
      </w:r>
      <w:proofErr w:type="spellEnd"/>
      <w:r w:rsidRPr="002E6BA1">
        <w:rPr>
          <w:b/>
          <w:lang w:val="fr-FR"/>
        </w:rPr>
        <w:t xml:space="preserve"> et le paysage rituel du Bassin de Mexico</w:t>
      </w:r>
    </w:p>
    <w:p w:rsidR="00245555" w:rsidRDefault="00245555" w:rsidP="00245555">
      <w:pPr>
        <w:jc w:val="both"/>
        <w:rPr>
          <w:lang w:val="fr-FR"/>
        </w:rPr>
      </w:pPr>
    </w:p>
    <w:p w:rsidR="00245555" w:rsidRPr="002E6BA1" w:rsidRDefault="00245555" w:rsidP="00245555">
      <w:pPr>
        <w:jc w:val="both"/>
        <w:rPr>
          <w:lang w:val="fr-FR"/>
        </w:rPr>
      </w:pPr>
      <w:r>
        <w:rPr>
          <w:lang w:val="fr-FR"/>
        </w:rPr>
        <w:t xml:space="preserve">Cet article commence par rappeler Michel </w:t>
      </w:r>
      <w:proofErr w:type="spellStart"/>
      <w:r>
        <w:rPr>
          <w:lang w:val="fr-FR"/>
        </w:rPr>
        <w:t>Graulich</w:t>
      </w:r>
      <w:proofErr w:type="spellEnd"/>
      <w:r>
        <w:rPr>
          <w:lang w:val="fr-FR"/>
        </w:rPr>
        <w:t xml:space="preserve">, avec qui j’ai partagé l’intérêt d’étudier les fêtes du calendrier </w:t>
      </w:r>
      <w:proofErr w:type="spellStart"/>
      <w:r>
        <w:rPr>
          <w:lang w:val="fr-FR"/>
        </w:rPr>
        <w:t>mexica</w:t>
      </w:r>
      <w:proofErr w:type="spellEnd"/>
      <w:r>
        <w:rPr>
          <w:lang w:val="fr-FR"/>
        </w:rPr>
        <w:t xml:space="preserve">. Dans mon apport, je reprends les résultats de nombreuses recherches antérieures que j’ai réalisé sur les fêtes </w:t>
      </w:r>
      <w:proofErr w:type="spellStart"/>
      <w:r>
        <w:rPr>
          <w:lang w:val="fr-FR"/>
        </w:rPr>
        <w:t>mexicas</w:t>
      </w:r>
      <w:proofErr w:type="spellEnd"/>
      <w:r>
        <w:rPr>
          <w:lang w:val="fr-FR"/>
        </w:rPr>
        <w:t xml:space="preserve"> des dieux de la pluie. Les sources du XVIème siècle donnent des informations détaillées sur la réalisation de ces rites dans la géographie du Bassin de Mexico. L’un des aspects les plus intéressants de ces rites étaient les sacrifices d’enfants qui étaient réalisés pendant la saison sèche dans les pétitions de pluie. Grâce à des travaux de terrain dans le Bassin de Mexico j’ai pu </w:t>
      </w:r>
      <w:r>
        <w:rPr>
          <w:lang w:val="fr-FR"/>
        </w:rPr>
        <w:lastRenderedPageBreak/>
        <w:t xml:space="preserve">lister les endroits concrets où ces sacrifices avaient lieu. On découvre que ces rites formaient un </w:t>
      </w:r>
      <w:proofErr w:type="spellStart"/>
      <w:r>
        <w:rPr>
          <w:lang w:val="fr-FR"/>
        </w:rPr>
        <w:t>cosmogramme</w:t>
      </w:r>
      <w:proofErr w:type="spellEnd"/>
      <w:r>
        <w:rPr>
          <w:lang w:val="fr-FR"/>
        </w:rPr>
        <w:t xml:space="preserve"> des directions de l’univers et qu’ils étaient rattachés au registre du calendrier et à l’observation astronomique ; c’est-à-dire, ils étaient basés sur les conditions géographiques et climatiques réelles du Bassin de Mexico à l’époque </w:t>
      </w:r>
      <w:proofErr w:type="spellStart"/>
      <w:r>
        <w:rPr>
          <w:lang w:val="fr-FR"/>
        </w:rPr>
        <w:t>mexica</w:t>
      </w:r>
      <w:proofErr w:type="spellEnd"/>
      <w:r>
        <w:rPr>
          <w:lang w:val="fr-FR"/>
        </w:rPr>
        <w:t>.</w:t>
      </w:r>
    </w:p>
    <w:p w:rsidR="00245555" w:rsidRDefault="00245555" w:rsidP="00245555">
      <w:pPr>
        <w:jc w:val="both"/>
        <w:rPr>
          <w:lang w:val="fr-FR"/>
        </w:rPr>
      </w:pPr>
    </w:p>
    <w:p w:rsidR="00245555" w:rsidRPr="002E6BA1" w:rsidRDefault="00245555" w:rsidP="00245555">
      <w:pPr>
        <w:jc w:val="both"/>
        <w:rPr>
          <w:lang w:val="fr-FR"/>
        </w:rPr>
      </w:pPr>
      <w:proofErr w:type="spellStart"/>
      <w:r w:rsidRPr="00245555">
        <w:rPr>
          <w:b/>
          <w:lang w:val="fr-FR"/>
        </w:rPr>
        <w:t>Mots-clé</w:t>
      </w:r>
      <w:proofErr w:type="spellEnd"/>
      <w:r w:rsidRPr="00245555">
        <w:rPr>
          <w:b/>
          <w:lang w:val="fr-FR"/>
        </w:rPr>
        <w:t> :</w:t>
      </w:r>
      <w:r>
        <w:rPr>
          <w:lang w:val="fr-FR"/>
        </w:rPr>
        <w:t xml:space="preserve"> </w:t>
      </w:r>
      <w:proofErr w:type="spellStart"/>
      <w:r>
        <w:rPr>
          <w:lang w:val="fr-FR"/>
        </w:rPr>
        <w:t>Atlcahualo</w:t>
      </w:r>
      <w:proofErr w:type="spellEnd"/>
      <w:r>
        <w:rPr>
          <w:lang w:val="fr-FR"/>
        </w:rPr>
        <w:t> ; Vingtaines ; Paysage rituel ; Bassin de Mexico</w:t>
      </w:r>
    </w:p>
    <w:p w:rsidR="00907F61" w:rsidRPr="00245555" w:rsidRDefault="00907F61" w:rsidP="00E14D3C">
      <w:pPr>
        <w:jc w:val="both"/>
        <w:rPr>
          <w:lang w:val="fr-FR"/>
        </w:rPr>
      </w:pPr>
    </w:p>
    <w:p w:rsidR="00907F61" w:rsidRPr="00245555" w:rsidRDefault="00907F61" w:rsidP="00E14D3C">
      <w:pPr>
        <w:jc w:val="both"/>
        <w:rPr>
          <w:lang w:val="fr-FR"/>
        </w:rPr>
      </w:pPr>
    </w:p>
    <w:p w:rsidR="00907F61" w:rsidRPr="00245555" w:rsidRDefault="00907F61" w:rsidP="00E14D3C">
      <w:pPr>
        <w:jc w:val="both"/>
        <w:rPr>
          <w:lang w:val="fr-FR"/>
        </w:rPr>
      </w:pPr>
    </w:p>
    <w:p w:rsidR="00907F61" w:rsidRPr="00245555" w:rsidRDefault="00907F61" w:rsidP="00E14D3C">
      <w:pPr>
        <w:jc w:val="both"/>
        <w:rPr>
          <w:lang w:val="fr-FR"/>
        </w:rPr>
      </w:pPr>
    </w:p>
    <w:sectPr w:rsidR="00907F61" w:rsidRPr="00245555" w:rsidSect="00074B4D">
      <w:headerReference w:type="default" r:id="rId9"/>
      <w:footerReference w:type="default" r:id="rId10"/>
      <w:pgSz w:w="12242" w:h="15842" w:code="119"/>
      <w:pgMar w:top="1418" w:right="1134" w:bottom="1242" w:left="1134"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978" w:rsidRDefault="006B6978">
      <w:r>
        <w:separator/>
      </w:r>
    </w:p>
  </w:endnote>
  <w:endnote w:type="continuationSeparator" w:id="0">
    <w:p w:rsidR="006B6978" w:rsidRDefault="006B69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pprplGoth Cn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B14" w:rsidRPr="00DD3B97" w:rsidRDefault="008C4B14" w:rsidP="00E675CB">
    <w:pPr>
      <w:jc w:val="center"/>
      <w:rPr>
        <w:rFonts w:ascii="Arial Narrow" w:hAnsi="Arial Narrow" w:cs="Arial"/>
        <w:spacing w:val="10"/>
        <w:sz w:val="14"/>
        <w:szCs w:val="14"/>
      </w:rPr>
    </w:pPr>
    <w:r w:rsidRPr="00DD3B97">
      <w:rPr>
        <w:rFonts w:ascii="Arial Narrow" w:hAnsi="Arial Narrow" w:cs="Arial"/>
        <w:spacing w:val="10"/>
        <w:sz w:val="14"/>
        <w:szCs w:val="14"/>
      </w:rPr>
      <w:t xml:space="preserve">Sierra Leona 330, Lomas de Chapultepec, 11000 México, D.F. </w:t>
    </w:r>
    <w:r w:rsidRPr="00DD3B97">
      <w:rPr>
        <w:rFonts w:ascii="Arial Narrow" w:hAnsi="Arial Narrow"/>
        <w:b/>
        <w:color w:val="E3003D"/>
        <w:spacing w:val="10"/>
        <w:sz w:val="14"/>
        <w:szCs w:val="14"/>
      </w:rPr>
      <w:t>•</w:t>
    </w:r>
    <w:r w:rsidRPr="00DD3B97">
      <w:rPr>
        <w:rFonts w:ascii="Arial Narrow" w:hAnsi="Arial Narrow" w:cs="Arial"/>
        <w:spacing w:val="10"/>
        <w:sz w:val="14"/>
        <w:szCs w:val="14"/>
      </w:rPr>
      <w:t xml:space="preserve"> Tels.: (52 55) 55 40 59 21 / 22 / 23  Fax: (52 55) 52 02 77 94 </w:t>
    </w:r>
    <w:r w:rsidRPr="00DD3B97">
      <w:rPr>
        <w:rFonts w:ascii="Arial Narrow" w:hAnsi="Arial Narrow"/>
        <w:b/>
        <w:color w:val="E3003D"/>
        <w:spacing w:val="10"/>
        <w:sz w:val="14"/>
        <w:szCs w:val="14"/>
      </w:rPr>
      <w:t>•</w:t>
    </w:r>
    <w:r w:rsidRPr="00DD3B97">
      <w:rPr>
        <w:rFonts w:ascii="Arial Narrow" w:hAnsi="Arial Narrow" w:cs="Arial"/>
        <w:spacing w:val="10"/>
        <w:sz w:val="14"/>
        <w:szCs w:val="14"/>
      </w:rPr>
      <w:t xml:space="preserve"> </w:t>
    </w:r>
    <w:r w:rsidRPr="00DD3B97">
      <w:rPr>
        <w:rFonts w:ascii="Arial Narrow" w:hAnsi="Arial Narrow"/>
        <w:spacing w:val="10"/>
        <w:sz w:val="14"/>
        <w:szCs w:val="14"/>
      </w:rPr>
      <w:t>www.cemca.org.mx</w:t>
    </w:r>
  </w:p>
  <w:p w:rsidR="008C4B14" w:rsidRPr="00E675CB" w:rsidRDefault="008C4B14" w:rsidP="004F0D7F">
    <w:pPr>
      <w:pStyle w:val="Pidipagina"/>
      <w:jc w:val="center"/>
      <w:rPr>
        <w:rFonts w:ascii="Arial Narrow" w:hAnsi="Arial Narrow"/>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978" w:rsidRDefault="006B6978">
      <w:r>
        <w:separator/>
      </w:r>
    </w:p>
  </w:footnote>
  <w:footnote w:type="continuationSeparator" w:id="0">
    <w:p w:rsidR="006B6978" w:rsidRDefault="006B69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1E0"/>
    </w:tblPr>
    <w:tblGrid>
      <w:gridCol w:w="3686"/>
      <w:gridCol w:w="6460"/>
    </w:tblGrid>
    <w:tr w:rsidR="008C4B14" w:rsidRPr="00E675CB">
      <w:trPr>
        <w:jc w:val="center"/>
      </w:trPr>
      <w:tc>
        <w:tcPr>
          <w:tcW w:w="3686" w:type="dxa"/>
        </w:tcPr>
        <w:p w:rsidR="008C4B14" w:rsidRDefault="00E67F8A" w:rsidP="00551FA5">
          <w:pPr>
            <w:pStyle w:val="Intestazione"/>
          </w:pPr>
          <w:r w:rsidRPr="00E67F8A">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style="width:56.25pt;height:51pt;visibility:visible">
                <v:imagedata r:id="rId1" o:title=""/>
              </v:shape>
            </w:pict>
          </w:r>
          <w:r w:rsidR="008C4B14">
            <w:t xml:space="preserve">   </w:t>
          </w:r>
          <w:r w:rsidRPr="00E67F8A">
            <w:rPr>
              <w:noProof/>
              <w:lang w:val="es-MX" w:eastAsia="es-MX"/>
            </w:rPr>
            <w:pict>
              <v:shape id="Imagen 2" o:spid="_x0000_i1026" type="#_x0000_t75" alt="Logo_CEMCA_09" style="width:39.75pt;height:54pt;visibility:visible">
                <v:imagedata r:id="rId2" o:title=""/>
              </v:shape>
            </w:pict>
          </w:r>
          <w:r w:rsidR="008C4B14">
            <w:t xml:space="preserve">   </w:t>
          </w:r>
          <w:r w:rsidRPr="00E67F8A">
            <w:rPr>
              <w:noProof/>
              <w:lang w:val="es-MX" w:eastAsia="es-MX"/>
            </w:rPr>
            <w:pict>
              <v:shape id="Imagen 3" o:spid="_x0000_i1027" type="#_x0000_t75" alt="CNRSSteph" style="width:54pt;height:54pt;visibility:visible">
                <v:imagedata r:id="rId3" o:title=""/>
              </v:shape>
            </w:pict>
          </w:r>
        </w:p>
      </w:tc>
      <w:tc>
        <w:tcPr>
          <w:tcW w:w="6460" w:type="dxa"/>
        </w:tcPr>
        <w:p w:rsidR="008C4B14" w:rsidRPr="006732A6" w:rsidRDefault="008C4B14" w:rsidP="001D52D1">
          <w:pPr>
            <w:jc w:val="right"/>
            <w:rPr>
              <w:rFonts w:ascii="Arial Narrow" w:hAnsi="Arial Narrow"/>
              <w:b/>
              <w:color w:val="A42438"/>
              <w:spacing w:val="20"/>
              <w:sz w:val="20"/>
              <w:szCs w:val="20"/>
              <w:lang w:val="es-MX"/>
            </w:rPr>
          </w:pPr>
          <w:r w:rsidRPr="006732A6">
            <w:rPr>
              <w:rFonts w:ascii="Arial Narrow" w:hAnsi="Arial Narrow"/>
              <w:b/>
              <w:color w:val="A42438"/>
              <w:spacing w:val="20"/>
              <w:sz w:val="20"/>
              <w:szCs w:val="20"/>
              <w:lang w:val="es-MX"/>
            </w:rPr>
            <w:t>CENTRO DE ESTUDIOS MEXICANOS Y CENTROAMERICANOS</w:t>
          </w:r>
        </w:p>
        <w:p w:rsidR="008C4B14" w:rsidRPr="001D52D1" w:rsidRDefault="008C4B14" w:rsidP="001D52D1">
          <w:pPr>
            <w:jc w:val="right"/>
            <w:rPr>
              <w:rFonts w:ascii="Arial Narrow" w:hAnsi="Arial Narrow"/>
              <w:b/>
              <w:color w:val="A42438"/>
              <w:spacing w:val="20"/>
              <w:sz w:val="20"/>
              <w:szCs w:val="20"/>
              <w:lang w:val="fr-FR"/>
            </w:rPr>
          </w:pPr>
          <w:r w:rsidRPr="001D52D1">
            <w:rPr>
              <w:rFonts w:ascii="Arial Narrow" w:hAnsi="Arial Narrow"/>
              <w:b/>
              <w:color w:val="A42438"/>
              <w:spacing w:val="20"/>
              <w:sz w:val="20"/>
              <w:szCs w:val="20"/>
              <w:lang w:val="fr-FR"/>
            </w:rPr>
            <w:t>CENTRE D’ÉTUDES MEXICAINES ET CENTRAMÉRICAINES</w:t>
          </w:r>
        </w:p>
        <w:p w:rsidR="008C4B14" w:rsidRPr="001D52D1" w:rsidRDefault="008C4B14" w:rsidP="001D52D1">
          <w:pPr>
            <w:tabs>
              <w:tab w:val="left" w:pos="3900"/>
            </w:tabs>
            <w:jc w:val="right"/>
            <w:rPr>
              <w:rFonts w:ascii="Arial Narrow" w:hAnsi="Arial Narrow"/>
              <w:sz w:val="4"/>
              <w:szCs w:val="4"/>
              <w:lang w:val="fr-FR"/>
            </w:rPr>
          </w:pPr>
        </w:p>
        <w:p w:rsidR="008C4B14" w:rsidRPr="006732A6" w:rsidRDefault="008C4B14" w:rsidP="001D52D1">
          <w:pPr>
            <w:jc w:val="right"/>
            <w:rPr>
              <w:rFonts w:ascii="Arial Narrow" w:hAnsi="Arial Narrow"/>
              <w:spacing w:val="20"/>
              <w:sz w:val="16"/>
              <w:szCs w:val="16"/>
              <w:lang w:val="fr-FR"/>
            </w:rPr>
          </w:pPr>
          <w:r w:rsidRPr="006732A6">
            <w:rPr>
              <w:rFonts w:ascii="Arial Narrow" w:hAnsi="Arial Narrow"/>
              <w:spacing w:val="20"/>
              <w:sz w:val="16"/>
              <w:szCs w:val="16"/>
              <w:lang w:val="fr-FR"/>
            </w:rPr>
            <w:t>CNRS-USR 3337 UMIFRE 16 CEMCA</w:t>
          </w:r>
        </w:p>
        <w:p w:rsidR="008C4B14" w:rsidRPr="001D52D1" w:rsidRDefault="008C4B14" w:rsidP="001D52D1">
          <w:pPr>
            <w:jc w:val="right"/>
            <w:rPr>
              <w:rFonts w:ascii="Arial Narrow" w:hAnsi="Arial Narrow"/>
              <w:b/>
              <w:color w:val="000000"/>
              <w:spacing w:val="20"/>
              <w:sz w:val="16"/>
              <w:szCs w:val="16"/>
            </w:rPr>
          </w:pPr>
          <w:r w:rsidRPr="001D52D1">
            <w:rPr>
              <w:rFonts w:ascii="Arial Narrow" w:hAnsi="Arial Narrow"/>
              <w:b/>
              <w:color w:val="104792"/>
              <w:spacing w:val="20"/>
              <w:sz w:val="16"/>
              <w:szCs w:val="16"/>
            </w:rPr>
            <w:t xml:space="preserve">• </w:t>
          </w:r>
          <w:r w:rsidRPr="001D52D1">
            <w:rPr>
              <w:rFonts w:ascii="Arial Narrow" w:hAnsi="Arial Narrow"/>
              <w:b/>
              <w:color w:val="E3003D"/>
              <w:spacing w:val="20"/>
              <w:sz w:val="16"/>
              <w:szCs w:val="16"/>
            </w:rPr>
            <w:t xml:space="preserve">• </w:t>
          </w:r>
          <w:r w:rsidRPr="001D52D1">
            <w:rPr>
              <w:rFonts w:ascii="Arial Narrow" w:hAnsi="Arial Narrow"/>
              <w:b/>
              <w:color w:val="62B8D1"/>
              <w:spacing w:val="20"/>
              <w:sz w:val="16"/>
              <w:szCs w:val="16"/>
            </w:rPr>
            <w:t>•</w:t>
          </w:r>
        </w:p>
        <w:p w:rsidR="008C4B14" w:rsidRDefault="008C4B14" w:rsidP="001D52D1">
          <w:pPr>
            <w:jc w:val="right"/>
            <w:rPr>
              <w:rFonts w:ascii="Arial Narrow" w:hAnsi="Arial Narrow" w:cs="Arial"/>
              <w:sz w:val="16"/>
              <w:szCs w:val="16"/>
            </w:rPr>
          </w:pPr>
        </w:p>
        <w:p w:rsidR="008C4B14" w:rsidRPr="001D52D1" w:rsidRDefault="008C4B14" w:rsidP="001D52D1">
          <w:pPr>
            <w:jc w:val="right"/>
            <w:rPr>
              <w:rFonts w:ascii="CopprplGoth Cn BT" w:hAnsi="CopprplGoth Cn BT"/>
              <w:sz w:val="16"/>
              <w:szCs w:val="16"/>
            </w:rPr>
          </w:pPr>
        </w:p>
      </w:tc>
    </w:tr>
  </w:tbl>
  <w:p w:rsidR="008C4B14" w:rsidRPr="00E675CB" w:rsidRDefault="008C4B14">
    <w:pPr>
      <w:pStyle w:val="Intestazione"/>
      <w:rPr>
        <w:u w:val="single"/>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08"/>
  <w:hyphenationZone w:val="425"/>
  <w:doNotHyphenateCaps/>
  <w:characterSpacingControl w:val="doNotCompress"/>
  <w:hdrShapeDefaults>
    <o:shapedefaults v:ext="edit" spidmax="717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2718"/>
    <w:rsid w:val="00042540"/>
    <w:rsid w:val="00042A55"/>
    <w:rsid w:val="0004338A"/>
    <w:rsid w:val="00073C7D"/>
    <w:rsid w:val="00074B4D"/>
    <w:rsid w:val="00084B8E"/>
    <w:rsid w:val="00125AF4"/>
    <w:rsid w:val="001300C0"/>
    <w:rsid w:val="00177607"/>
    <w:rsid w:val="001D52D1"/>
    <w:rsid w:val="001D6C5A"/>
    <w:rsid w:val="00201C44"/>
    <w:rsid w:val="0020213D"/>
    <w:rsid w:val="002130E8"/>
    <w:rsid w:val="00217337"/>
    <w:rsid w:val="002208EE"/>
    <w:rsid w:val="00240F2A"/>
    <w:rsid w:val="0024163D"/>
    <w:rsid w:val="00245555"/>
    <w:rsid w:val="00252095"/>
    <w:rsid w:val="002C7F83"/>
    <w:rsid w:val="002E6BA1"/>
    <w:rsid w:val="003074FD"/>
    <w:rsid w:val="00312C26"/>
    <w:rsid w:val="00312FE7"/>
    <w:rsid w:val="00322CA4"/>
    <w:rsid w:val="00325696"/>
    <w:rsid w:val="00343484"/>
    <w:rsid w:val="00354634"/>
    <w:rsid w:val="0037347D"/>
    <w:rsid w:val="003A592F"/>
    <w:rsid w:val="003B2718"/>
    <w:rsid w:val="003B5E3F"/>
    <w:rsid w:val="003D78E3"/>
    <w:rsid w:val="003E4322"/>
    <w:rsid w:val="003F0B1E"/>
    <w:rsid w:val="003F32B9"/>
    <w:rsid w:val="003F6608"/>
    <w:rsid w:val="0042334C"/>
    <w:rsid w:val="004337FC"/>
    <w:rsid w:val="00434AD9"/>
    <w:rsid w:val="0043696F"/>
    <w:rsid w:val="0044689A"/>
    <w:rsid w:val="00457451"/>
    <w:rsid w:val="00463029"/>
    <w:rsid w:val="004A0A63"/>
    <w:rsid w:val="004B2C89"/>
    <w:rsid w:val="004B3B2F"/>
    <w:rsid w:val="004B69CD"/>
    <w:rsid w:val="004C76E7"/>
    <w:rsid w:val="004D4A2A"/>
    <w:rsid w:val="004E2AEC"/>
    <w:rsid w:val="004F0D7F"/>
    <w:rsid w:val="004F4C88"/>
    <w:rsid w:val="005003C2"/>
    <w:rsid w:val="00502BE5"/>
    <w:rsid w:val="005152A9"/>
    <w:rsid w:val="00516BF7"/>
    <w:rsid w:val="00545D3C"/>
    <w:rsid w:val="00551FA5"/>
    <w:rsid w:val="0056320D"/>
    <w:rsid w:val="005671DC"/>
    <w:rsid w:val="00576034"/>
    <w:rsid w:val="005B10F0"/>
    <w:rsid w:val="005D0578"/>
    <w:rsid w:val="005D3B59"/>
    <w:rsid w:val="005F2396"/>
    <w:rsid w:val="005F2CD5"/>
    <w:rsid w:val="006277D8"/>
    <w:rsid w:val="006732A6"/>
    <w:rsid w:val="00684601"/>
    <w:rsid w:val="006B50CD"/>
    <w:rsid w:val="006B6978"/>
    <w:rsid w:val="006B69A8"/>
    <w:rsid w:val="006C6C79"/>
    <w:rsid w:val="006E3761"/>
    <w:rsid w:val="006F21E5"/>
    <w:rsid w:val="006F4F35"/>
    <w:rsid w:val="007030AE"/>
    <w:rsid w:val="00732DBD"/>
    <w:rsid w:val="00742802"/>
    <w:rsid w:val="007555DC"/>
    <w:rsid w:val="00790967"/>
    <w:rsid w:val="00790F94"/>
    <w:rsid w:val="007C3199"/>
    <w:rsid w:val="007C5CCB"/>
    <w:rsid w:val="007D0903"/>
    <w:rsid w:val="007E17DB"/>
    <w:rsid w:val="008245F9"/>
    <w:rsid w:val="008455C1"/>
    <w:rsid w:val="00851A65"/>
    <w:rsid w:val="00851F98"/>
    <w:rsid w:val="008734DA"/>
    <w:rsid w:val="0088510D"/>
    <w:rsid w:val="00897F17"/>
    <w:rsid w:val="008C1E52"/>
    <w:rsid w:val="008C2AAA"/>
    <w:rsid w:val="008C3B34"/>
    <w:rsid w:val="008C4B14"/>
    <w:rsid w:val="00907F61"/>
    <w:rsid w:val="009101C9"/>
    <w:rsid w:val="009143DD"/>
    <w:rsid w:val="00927CD0"/>
    <w:rsid w:val="00942E31"/>
    <w:rsid w:val="0096070F"/>
    <w:rsid w:val="00961114"/>
    <w:rsid w:val="009613D2"/>
    <w:rsid w:val="00967EE2"/>
    <w:rsid w:val="00977A7D"/>
    <w:rsid w:val="009B356C"/>
    <w:rsid w:val="009F5228"/>
    <w:rsid w:val="00A17F4D"/>
    <w:rsid w:val="00A54717"/>
    <w:rsid w:val="00A91721"/>
    <w:rsid w:val="00A9297B"/>
    <w:rsid w:val="00AA1627"/>
    <w:rsid w:val="00B2672C"/>
    <w:rsid w:val="00B3275A"/>
    <w:rsid w:val="00B46EFD"/>
    <w:rsid w:val="00B52F92"/>
    <w:rsid w:val="00B86AFE"/>
    <w:rsid w:val="00BB230B"/>
    <w:rsid w:val="00BD1594"/>
    <w:rsid w:val="00C138AA"/>
    <w:rsid w:val="00C17080"/>
    <w:rsid w:val="00C21BAA"/>
    <w:rsid w:val="00C31FDA"/>
    <w:rsid w:val="00C35DD6"/>
    <w:rsid w:val="00C502F4"/>
    <w:rsid w:val="00C57311"/>
    <w:rsid w:val="00C92F11"/>
    <w:rsid w:val="00C97C17"/>
    <w:rsid w:val="00CD7FCC"/>
    <w:rsid w:val="00CF7B00"/>
    <w:rsid w:val="00D350BC"/>
    <w:rsid w:val="00D360E5"/>
    <w:rsid w:val="00D45083"/>
    <w:rsid w:val="00D46B14"/>
    <w:rsid w:val="00D60248"/>
    <w:rsid w:val="00DA1228"/>
    <w:rsid w:val="00DA1962"/>
    <w:rsid w:val="00DB66E3"/>
    <w:rsid w:val="00DD3B97"/>
    <w:rsid w:val="00DE0903"/>
    <w:rsid w:val="00E117C7"/>
    <w:rsid w:val="00E14D3C"/>
    <w:rsid w:val="00E17F80"/>
    <w:rsid w:val="00E41439"/>
    <w:rsid w:val="00E456F7"/>
    <w:rsid w:val="00E52BC2"/>
    <w:rsid w:val="00E66A7F"/>
    <w:rsid w:val="00E675CB"/>
    <w:rsid w:val="00E67F8A"/>
    <w:rsid w:val="00EB1F02"/>
    <w:rsid w:val="00EB3537"/>
    <w:rsid w:val="00EB44AA"/>
    <w:rsid w:val="00ED2366"/>
    <w:rsid w:val="00EF2023"/>
    <w:rsid w:val="00F0577C"/>
    <w:rsid w:val="00F3281D"/>
    <w:rsid w:val="00F61D42"/>
    <w:rsid w:val="00F66AC6"/>
    <w:rsid w:val="00F75640"/>
    <w:rsid w:val="00FA404E"/>
    <w:rsid w:val="00FE22F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1FA5"/>
    <w:rPr>
      <w:sz w:val="24"/>
      <w:szCs w:val="24"/>
      <w:lang w:val="es-ES" w:eastAsia="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51FA5"/>
    <w:pPr>
      <w:tabs>
        <w:tab w:val="center" w:pos="4252"/>
        <w:tab w:val="right" w:pos="8504"/>
      </w:tabs>
    </w:pPr>
  </w:style>
  <w:style w:type="paragraph" w:styleId="Pidipagina">
    <w:name w:val="footer"/>
    <w:basedOn w:val="Normale"/>
    <w:rsid w:val="00551FA5"/>
    <w:pPr>
      <w:tabs>
        <w:tab w:val="center" w:pos="4252"/>
        <w:tab w:val="right" w:pos="8504"/>
      </w:tabs>
    </w:pPr>
  </w:style>
  <w:style w:type="table" w:styleId="Grigliatabella">
    <w:name w:val="Table Grid"/>
    <w:basedOn w:val="Tabellanormale"/>
    <w:rsid w:val="00551FA5"/>
    <w:rPr>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rsid w:val="00551FA5"/>
    <w:rPr>
      <w:rFonts w:cs="Times New Roman"/>
      <w:color w:val="0000FF"/>
      <w:u w:val="single"/>
    </w:rPr>
  </w:style>
  <w:style w:type="paragraph" w:styleId="Testofumetto">
    <w:name w:val="Balloon Text"/>
    <w:basedOn w:val="Normale"/>
    <w:semiHidden/>
    <w:rsid w:val="00961114"/>
    <w:rPr>
      <w:rFonts w:ascii="Tahoma" w:hAnsi="Tahoma" w:cs="Tahoma"/>
      <w:sz w:val="16"/>
      <w:szCs w:val="16"/>
    </w:rPr>
  </w:style>
  <w:style w:type="character" w:styleId="Rimandocommento">
    <w:name w:val="annotation reference"/>
    <w:basedOn w:val="Carpredefinitoparagrafo"/>
    <w:semiHidden/>
    <w:rsid w:val="004B69CD"/>
    <w:rPr>
      <w:rFonts w:cs="Times New Roman"/>
      <w:sz w:val="16"/>
      <w:szCs w:val="16"/>
    </w:rPr>
  </w:style>
  <w:style w:type="paragraph" w:styleId="Testocommento">
    <w:name w:val="annotation text"/>
    <w:basedOn w:val="Normale"/>
    <w:link w:val="TestocommentoCarattere"/>
    <w:semiHidden/>
    <w:rsid w:val="004B69CD"/>
    <w:rPr>
      <w:sz w:val="20"/>
      <w:szCs w:val="20"/>
    </w:rPr>
  </w:style>
  <w:style w:type="character" w:customStyle="1" w:styleId="TestocommentoCarattere">
    <w:name w:val="Testo commento Carattere"/>
    <w:basedOn w:val="Carpredefinitoparagrafo"/>
    <w:link w:val="Testocommento"/>
    <w:semiHidden/>
    <w:rsid w:val="004B69CD"/>
    <w:rPr>
      <w:rFonts w:cs="Times New Roman"/>
      <w:lang w:val="es-ES" w:eastAsia="es-ES"/>
    </w:rPr>
  </w:style>
  <w:style w:type="paragraph" w:styleId="Soggettocommento">
    <w:name w:val="annotation subject"/>
    <w:basedOn w:val="Testocommento"/>
    <w:next w:val="Testocommento"/>
    <w:link w:val="SoggettocommentoCarattere"/>
    <w:semiHidden/>
    <w:rsid w:val="004B69CD"/>
    <w:rPr>
      <w:b/>
      <w:bCs/>
    </w:rPr>
  </w:style>
  <w:style w:type="character" w:customStyle="1" w:styleId="SoggettocommentoCarattere">
    <w:name w:val="Soggetto commento Carattere"/>
    <w:basedOn w:val="TestocommentoCarattere"/>
    <w:link w:val="Soggettocommento"/>
    <w:semiHidden/>
    <w:rsid w:val="004B69C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roda@prodigy.net.mx"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805</Words>
  <Characters>4592</Characters>
  <Application>Microsoft Office Word</Application>
  <DocSecurity>0</DocSecurity>
  <Lines>38</Lines>
  <Paragraphs>10</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México, D</vt:lpstr>
      <vt:lpstr>México, D</vt:lpstr>
    </vt:vector>
  </TitlesOfParts>
  <Company>Cemca</Company>
  <LinksUpToDate>false</LinksUpToDate>
  <CharactersWithSpaces>5387</CharactersWithSpaces>
  <SharedDoc>false</SharedDoc>
  <HLinks>
    <vt:vector size="6" baseType="variant">
      <vt:variant>
        <vt:i4>3276894</vt:i4>
      </vt:variant>
      <vt:variant>
        <vt:i4>0</vt:i4>
      </vt:variant>
      <vt:variant>
        <vt:i4>0</vt:i4>
      </vt:variant>
      <vt:variant>
        <vt:i4>5</vt:i4>
      </vt:variant>
      <vt:variant>
        <vt:lpwstr>mailto:jbroda@prodigy.net.mx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creator>Martín</dc:creator>
  <cp:lastModifiedBy>Elena</cp:lastModifiedBy>
  <cp:revision>4</cp:revision>
  <cp:lastPrinted>2002-01-01T12:33:00Z</cp:lastPrinted>
  <dcterms:created xsi:type="dcterms:W3CDTF">2017-11-02T16:47:00Z</dcterms:created>
  <dcterms:modified xsi:type="dcterms:W3CDTF">2017-11-02T17:20:00Z</dcterms:modified>
</cp:coreProperties>
</file>